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4E" w:rsidRPr="0007544E" w:rsidRDefault="0007544E" w:rsidP="000754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BB5"/>
          <w:sz w:val="24"/>
          <w:szCs w:val="24"/>
          <w:lang w:eastAsia="it-IT"/>
        </w:rPr>
      </w:pPr>
      <w:r w:rsidRPr="0007544E">
        <w:rPr>
          <w:rFonts w:ascii="Georgia" w:eastAsia="Times New Roman" w:hAnsi="Georgia" w:cs="Times New Roman"/>
          <w:color w:val="000000"/>
          <w:sz w:val="21"/>
          <w:szCs w:val="21"/>
          <w:lang w:eastAsia="it-IT"/>
        </w:rPr>
        <w:fldChar w:fldCharType="begin"/>
      </w:r>
      <w:r w:rsidRPr="0007544E">
        <w:rPr>
          <w:rFonts w:ascii="Georgia" w:eastAsia="Times New Roman" w:hAnsi="Georgia" w:cs="Times New Roman"/>
          <w:color w:val="000000"/>
          <w:sz w:val="21"/>
          <w:szCs w:val="21"/>
          <w:lang w:eastAsia="it-IT"/>
        </w:rPr>
        <w:instrText xml:space="preserve"> HYPERLINK "https://www.internazionale.it/scienza/2015/07/09/italia-albanesi-arberesh" </w:instrText>
      </w:r>
      <w:r w:rsidRPr="0007544E">
        <w:rPr>
          <w:rFonts w:ascii="Georgia" w:eastAsia="Times New Roman" w:hAnsi="Georgia" w:cs="Times New Roman"/>
          <w:color w:val="000000"/>
          <w:sz w:val="21"/>
          <w:szCs w:val="21"/>
          <w:lang w:eastAsia="it-IT"/>
        </w:rPr>
        <w:fldChar w:fldCharType="separate"/>
      </w:r>
    </w:p>
    <w:p w:rsidR="0007544E" w:rsidRDefault="0007544E" w:rsidP="0007544E">
      <w:pPr>
        <w:spacing w:after="115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it-IT"/>
        </w:rPr>
      </w:pPr>
      <w:r w:rsidRPr="0007544E">
        <w:rPr>
          <w:rFonts w:ascii="Georgia" w:eastAsia="Times New Roman" w:hAnsi="Georgia" w:cs="Times New Roman"/>
          <w:color w:val="000000"/>
          <w:sz w:val="21"/>
          <w:szCs w:val="21"/>
          <w:lang w:eastAsia="it-IT"/>
        </w:rPr>
        <w:fldChar w:fldCharType="end"/>
      </w:r>
      <w:r>
        <w:rPr>
          <w:rFonts w:ascii="Georgia" w:eastAsia="Times New Roman" w:hAnsi="Georgia" w:cs="Times New Roman"/>
          <w:color w:val="000000"/>
          <w:sz w:val="21"/>
          <w:szCs w:val="21"/>
          <w:lang w:eastAsia="it-IT"/>
        </w:rPr>
        <w:t xml:space="preserve">Claudia </w:t>
      </w:r>
      <w:proofErr w:type="spellStart"/>
      <w:r>
        <w:rPr>
          <w:rFonts w:ascii="Georgia" w:eastAsia="Times New Roman" w:hAnsi="Georgia" w:cs="Times New Roman"/>
          <w:color w:val="000000"/>
          <w:sz w:val="21"/>
          <w:szCs w:val="21"/>
          <w:lang w:eastAsia="it-IT"/>
        </w:rPr>
        <w:t>Grisanti</w:t>
      </w:r>
      <w:proofErr w:type="spellEnd"/>
    </w:p>
    <w:p w:rsidR="0007544E" w:rsidRDefault="0007544E" w:rsidP="0007544E">
      <w:pPr>
        <w:spacing w:after="115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it-IT"/>
        </w:rPr>
      </w:pPr>
    </w:p>
    <w:p w:rsidR="0007544E" w:rsidRPr="0007544E" w:rsidRDefault="0007544E" w:rsidP="0007544E">
      <w:pPr>
        <w:spacing w:after="115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8"/>
          <w:szCs w:val="28"/>
          <w:lang w:eastAsia="it-IT"/>
        </w:rPr>
      </w:pPr>
      <w:r w:rsidRPr="0007544E">
        <w:rPr>
          <w:rFonts w:ascii="Georgia" w:eastAsia="Times New Roman" w:hAnsi="Georgia" w:cs="Times New Roman"/>
          <w:b/>
          <w:color w:val="000000"/>
          <w:sz w:val="28"/>
          <w:szCs w:val="28"/>
          <w:lang w:eastAsia="it-IT"/>
        </w:rPr>
        <w:t>LE DOPPIE ORIGINI DEGLI ALBANESI D'ITALIA</w:t>
      </w:r>
    </w:p>
    <w:p w:rsidR="0007544E" w:rsidRDefault="0007544E" w:rsidP="0007544E">
      <w:pPr>
        <w:spacing w:after="115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it-IT"/>
        </w:rPr>
      </w:pPr>
    </w:p>
    <w:p w:rsidR="0007544E" w:rsidRDefault="0007544E" w:rsidP="0007544E">
      <w:pPr>
        <w:spacing w:after="115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it-IT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it-IT"/>
        </w:rPr>
        <w:t>Internazionale 9 luglio 2015</w:t>
      </w:r>
    </w:p>
    <w:p w:rsidR="0007544E" w:rsidRDefault="0007544E" w:rsidP="0007544E">
      <w:pPr>
        <w:spacing w:after="115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it-IT"/>
        </w:rPr>
      </w:pPr>
    </w:p>
    <w:p w:rsidR="0007544E" w:rsidRPr="0007544E" w:rsidRDefault="0007544E" w:rsidP="0007544E">
      <w:pPr>
        <w:spacing w:after="11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07544E" w:rsidRPr="0007544E" w:rsidRDefault="0007544E" w:rsidP="0007544E">
      <w:pPr>
        <w:spacing w:after="0" w:line="323" w:lineRule="atLeast"/>
        <w:jc w:val="both"/>
        <w:textAlignment w:val="baseline"/>
        <w:rPr>
          <w:rFonts w:ascii="Georgia" w:eastAsia="Times New Roman" w:hAnsi="Georgia" w:cs="Times New Roman"/>
          <w:sz w:val="21"/>
          <w:szCs w:val="21"/>
          <w:lang w:eastAsia="it-IT"/>
        </w:rPr>
      </w:pPr>
      <w:r w:rsidRPr="0007544E">
        <w:rPr>
          <w:rFonts w:ascii="Georgia" w:eastAsia="Times New Roman" w:hAnsi="Georgia" w:cs="Times New Roman"/>
          <w:sz w:val="21"/>
          <w:szCs w:val="21"/>
          <w:lang w:eastAsia="it-IT"/>
        </w:rPr>
        <w:t>Le minoranze albanesi che vivono in Calabria e Sicilia (</w:t>
      </w:r>
      <w:proofErr w:type="spellStart"/>
      <w:r w:rsidRPr="0007544E">
        <w:rPr>
          <w:rFonts w:ascii="Georgia" w:eastAsia="Times New Roman" w:hAnsi="Georgia" w:cs="Times New Roman"/>
          <w:i/>
          <w:iCs/>
          <w:sz w:val="21"/>
          <w:lang w:eastAsia="it-IT"/>
        </w:rPr>
        <w:t>arbëresh</w:t>
      </w:r>
      <w:proofErr w:type="spellEnd"/>
      <w:r w:rsidRPr="0007544E">
        <w:rPr>
          <w:rFonts w:ascii="Georgia" w:eastAsia="Times New Roman" w:hAnsi="Georgia" w:cs="Times New Roman"/>
          <w:sz w:val="21"/>
          <w:szCs w:val="21"/>
          <w:lang w:eastAsia="it-IT"/>
        </w:rPr>
        <w:t>) parlano la stessa lingua, ma hanno caratteristiche genetiche diverse. Potrebbero quindi essere diversi i percorsi migratori, seguiti alla conquista ottomana della penisola balcanica tra il quattrocento e il cinquecento.</w:t>
      </w:r>
    </w:p>
    <w:p w:rsidR="0007544E" w:rsidRPr="0007544E" w:rsidRDefault="0007544E" w:rsidP="0007544E">
      <w:pPr>
        <w:spacing w:after="0" w:line="323" w:lineRule="atLeast"/>
        <w:jc w:val="both"/>
        <w:textAlignment w:val="baseline"/>
        <w:rPr>
          <w:rFonts w:ascii="Georgia" w:eastAsia="Times New Roman" w:hAnsi="Georgia" w:cs="Times New Roman"/>
          <w:sz w:val="21"/>
          <w:szCs w:val="21"/>
          <w:lang w:eastAsia="it-IT"/>
        </w:rPr>
      </w:pPr>
      <w:r w:rsidRPr="0007544E">
        <w:rPr>
          <w:rFonts w:ascii="Georgia" w:eastAsia="Times New Roman" w:hAnsi="Georgia" w:cs="Times New Roman"/>
          <w:sz w:val="21"/>
          <w:szCs w:val="21"/>
          <w:lang w:eastAsia="it-IT"/>
        </w:rPr>
        <w:t>Lo studio, che è stato </w:t>
      </w:r>
      <w:hyperlink r:id="rId4" w:anchor="fig3" w:history="1">
        <w:r w:rsidRPr="0007544E">
          <w:rPr>
            <w:rFonts w:ascii="Georgia" w:eastAsia="Times New Roman" w:hAnsi="Georgia" w:cs="Times New Roman"/>
            <w:sz w:val="21"/>
            <w:lang w:eastAsia="it-IT"/>
          </w:rPr>
          <w:t>pubblicato sull’</w:t>
        </w:r>
        <w:proofErr w:type="spellStart"/>
        <w:r w:rsidRPr="0007544E">
          <w:rPr>
            <w:rFonts w:ascii="Georgia" w:eastAsia="Times New Roman" w:hAnsi="Georgia" w:cs="Times New Roman"/>
            <w:sz w:val="21"/>
            <w:lang w:eastAsia="it-IT"/>
          </w:rPr>
          <w:t>European</w:t>
        </w:r>
        <w:proofErr w:type="spellEnd"/>
        <w:r w:rsidRPr="0007544E">
          <w:rPr>
            <w:rFonts w:ascii="Georgia" w:eastAsia="Times New Roman" w:hAnsi="Georgia" w:cs="Times New Roman"/>
            <w:sz w:val="21"/>
            <w:lang w:eastAsia="it-IT"/>
          </w:rPr>
          <w:t xml:space="preserve"> Journal </w:t>
        </w:r>
        <w:proofErr w:type="spellStart"/>
        <w:r w:rsidRPr="0007544E">
          <w:rPr>
            <w:rFonts w:ascii="Georgia" w:eastAsia="Times New Roman" w:hAnsi="Georgia" w:cs="Times New Roman"/>
            <w:sz w:val="21"/>
            <w:lang w:eastAsia="it-IT"/>
          </w:rPr>
          <w:t>of</w:t>
        </w:r>
        <w:proofErr w:type="spellEnd"/>
        <w:r w:rsidRPr="0007544E">
          <w:rPr>
            <w:rFonts w:ascii="Georgia" w:eastAsia="Times New Roman" w:hAnsi="Georgia" w:cs="Times New Roman"/>
            <w:sz w:val="21"/>
            <w:lang w:eastAsia="it-IT"/>
          </w:rPr>
          <w:t xml:space="preserve"> </w:t>
        </w:r>
        <w:proofErr w:type="spellStart"/>
        <w:r w:rsidRPr="0007544E">
          <w:rPr>
            <w:rFonts w:ascii="Georgia" w:eastAsia="Times New Roman" w:hAnsi="Georgia" w:cs="Times New Roman"/>
            <w:sz w:val="21"/>
            <w:lang w:eastAsia="it-IT"/>
          </w:rPr>
          <w:t>Human</w:t>
        </w:r>
        <w:proofErr w:type="spellEnd"/>
        <w:r w:rsidRPr="0007544E">
          <w:rPr>
            <w:rFonts w:ascii="Georgia" w:eastAsia="Times New Roman" w:hAnsi="Georgia" w:cs="Times New Roman"/>
            <w:sz w:val="21"/>
            <w:lang w:eastAsia="it-IT"/>
          </w:rPr>
          <w:t xml:space="preserve"> </w:t>
        </w:r>
        <w:proofErr w:type="spellStart"/>
        <w:r w:rsidRPr="0007544E">
          <w:rPr>
            <w:rFonts w:ascii="Georgia" w:eastAsia="Times New Roman" w:hAnsi="Georgia" w:cs="Times New Roman"/>
            <w:sz w:val="21"/>
            <w:lang w:eastAsia="it-IT"/>
          </w:rPr>
          <w:t>Genetics</w:t>
        </w:r>
        <w:proofErr w:type="spellEnd"/>
      </w:hyperlink>
      <w:r w:rsidRPr="0007544E">
        <w:rPr>
          <w:rFonts w:ascii="Georgia" w:eastAsia="Times New Roman" w:hAnsi="Georgia" w:cs="Times New Roman"/>
          <w:sz w:val="21"/>
          <w:szCs w:val="21"/>
          <w:lang w:eastAsia="it-IT"/>
        </w:rPr>
        <w:t> da Stefania Sarno e colleghi, si è basato sull’analisi del cromosoma maschile Y. È stato analizzato il dna di 150 individui di 13 paesi </w:t>
      </w:r>
      <w:proofErr w:type="spellStart"/>
      <w:r w:rsidRPr="0007544E">
        <w:rPr>
          <w:rFonts w:ascii="Georgia" w:eastAsia="Times New Roman" w:hAnsi="Georgia" w:cs="Times New Roman"/>
          <w:i/>
          <w:iCs/>
          <w:sz w:val="21"/>
          <w:lang w:eastAsia="it-IT"/>
        </w:rPr>
        <w:t>arbëresh</w:t>
      </w:r>
      <w:proofErr w:type="spellEnd"/>
      <w:r w:rsidRPr="0007544E">
        <w:rPr>
          <w:rFonts w:ascii="Georgia" w:eastAsia="Times New Roman" w:hAnsi="Georgia" w:cs="Times New Roman"/>
          <w:sz w:val="21"/>
          <w:szCs w:val="21"/>
          <w:lang w:eastAsia="it-IT"/>
        </w:rPr>
        <w:t xml:space="preserve"> della provincia di Cosenza – più precisamente della valle del </w:t>
      </w:r>
      <w:proofErr w:type="spellStart"/>
      <w:r w:rsidRPr="0007544E">
        <w:rPr>
          <w:rFonts w:ascii="Georgia" w:eastAsia="Times New Roman" w:hAnsi="Georgia" w:cs="Times New Roman"/>
          <w:sz w:val="21"/>
          <w:szCs w:val="21"/>
          <w:lang w:eastAsia="it-IT"/>
        </w:rPr>
        <w:t>Crati</w:t>
      </w:r>
      <w:proofErr w:type="spellEnd"/>
      <w:r w:rsidRPr="0007544E">
        <w:rPr>
          <w:rFonts w:ascii="Georgia" w:eastAsia="Times New Roman" w:hAnsi="Georgia" w:cs="Times New Roman"/>
          <w:sz w:val="21"/>
          <w:szCs w:val="21"/>
          <w:lang w:eastAsia="it-IT"/>
        </w:rPr>
        <w:t xml:space="preserve"> e del Pollino – e di Contessa </w:t>
      </w:r>
      <w:proofErr w:type="spellStart"/>
      <w:r w:rsidRPr="0007544E">
        <w:rPr>
          <w:rFonts w:ascii="Georgia" w:eastAsia="Times New Roman" w:hAnsi="Georgia" w:cs="Times New Roman"/>
          <w:sz w:val="21"/>
          <w:szCs w:val="21"/>
          <w:lang w:eastAsia="it-IT"/>
        </w:rPr>
        <w:t>Entellina</w:t>
      </w:r>
      <w:proofErr w:type="spellEnd"/>
      <w:r w:rsidRPr="0007544E">
        <w:rPr>
          <w:rFonts w:ascii="Georgia" w:eastAsia="Times New Roman" w:hAnsi="Georgia" w:cs="Times New Roman"/>
          <w:sz w:val="21"/>
          <w:szCs w:val="21"/>
          <w:lang w:eastAsia="it-IT"/>
        </w:rPr>
        <w:t xml:space="preserve"> e Piana degli Albanesi, in provincia di Palermo.</w:t>
      </w:r>
    </w:p>
    <w:p w:rsidR="0007544E" w:rsidRPr="0007544E" w:rsidRDefault="0007544E" w:rsidP="0007544E">
      <w:pPr>
        <w:spacing w:after="0" w:line="323" w:lineRule="atLeast"/>
        <w:jc w:val="both"/>
        <w:textAlignment w:val="baseline"/>
        <w:rPr>
          <w:rFonts w:ascii="Georgia" w:eastAsia="Times New Roman" w:hAnsi="Georgia" w:cs="Times New Roman"/>
          <w:sz w:val="21"/>
          <w:szCs w:val="21"/>
          <w:lang w:eastAsia="it-IT"/>
        </w:rPr>
      </w:pPr>
      <w:r w:rsidRPr="0007544E">
        <w:rPr>
          <w:rFonts w:ascii="Georgia" w:eastAsia="Times New Roman" w:hAnsi="Georgia" w:cs="Times New Roman"/>
          <w:sz w:val="21"/>
          <w:szCs w:val="21"/>
          <w:lang w:eastAsia="it-IT"/>
        </w:rPr>
        <w:t>È emerso che il dna degli </w:t>
      </w:r>
      <w:proofErr w:type="spellStart"/>
      <w:r w:rsidRPr="0007544E">
        <w:rPr>
          <w:rFonts w:ascii="Georgia" w:eastAsia="Times New Roman" w:hAnsi="Georgia" w:cs="Times New Roman"/>
          <w:i/>
          <w:iCs/>
          <w:sz w:val="21"/>
          <w:lang w:eastAsia="it-IT"/>
        </w:rPr>
        <w:t>arbëresh</w:t>
      </w:r>
      <w:proofErr w:type="spellEnd"/>
      <w:r w:rsidRPr="0007544E">
        <w:rPr>
          <w:rFonts w:ascii="Georgia" w:eastAsia="Times New Roman" w:hAnsi="Georgia" w:cs="Times New Roman"/>
          <w:sz w:val="21"/>
          <w:szCs w:val="21"/>
          <w:lang w:eastAsia="it-IT"/>
        </w:rPr>
        <w:t> calabresi è molto simile a quello degli attuali abitanti dell’Albania e ha una chiara origine balcanica. Il dna degli </w:t>
      </w:r>
      <w:proofErr w:type="spellStart"/>
      <w:r w:rsidRPr="0007544E">
        <w:rPr>
          <w:rFonts w:ascii="Georgia" w:eastAsia="Times New Roman" w:hAnsi="Georgia" w:cs="Times New Roman"/>
          <w:i/>
          <w:iCs/>
          <w:sz w:val="21"/>
          <w:lang w:eastAsia="it-IT"/>
        </w:rPr>
        <w:t>arbëresh</w:t>
      </w:r>
      <w:proofErr w:type="spellEnd"/>
      <w:r>
        <w:rPr>
          <w:rFonts w:ascii="Georgia" w:eastAsia="Times New Roman" w:hAnsi="Georgia" w:cs="Times New Roman"/>
          <w:i/>
          <w:iCs/>
          <w:sz w:val="21"/>
          <w:lang w:eastAsia="it-IT"/>
        </w:rPr>
        <w:t xml:space="preserve"> </w:t>
      </w:r>
      <w:r w:rsidRPr="0007544E">
        <w:rPr>
          <w:rFonts w:ascii="Georgia" w:eastAsia="Times New Roman" w:hAnsi="Georgia" w:cs="Times New Roman"/>
          <w:sz w:val="21"/>
          <w:szCs w:val="21"/>
          <w:lang w:eastAsia="it-IT"/>
        </w:rPr>
        <w:t xml:space="preserve">siciliani mostra invece una componente greca, in particolare a Contessa </w:t>
      </w:r>
      <w:proofErr w:type="spellStart"/>
      <w:r w:rsidRPr="0007544E">
        <w:rPr>
          <w:rFonts w:ascii="Georgia" w:eastAsia="Times New Roman" w:hAnsi="Georgia" w:cs="Times New Roman"/>
          <w:sz w:val="21"/>
          <w:szCs w:val="21"/>
          <w:lang w:eastAsia="it-IT"/>
        </w:rPr>
        <w:t>Entellina</w:t>
      </w:r>
      <w:proofErr w:type="spellEnd"/>
      <w:r w:rsidRPr="0007544E">
        <w:rPr>
          <w:rFonts w:ascii="Georgia" w:eastAsia="Times New Roman" w:hAnsi="Georgia" w:cs="Times New Roman"/>
          <w:sz w:val="21"/>
          <w:szCs w:val="21"/>
          <w:lang w:eastAsia="it-IT"/>
        </w:rPr>
        <w:t xml:space="preserve">. Qui, secondo fonti storiche, arrivarono cento famiglie provenienti dall’isola greca di </w:t>
      </w:r>
      <w:proofErr w:type="spellStart"/>
      <w:r w:rsidRPr="0007544E">
        <w:rPr>
          <w:rFonts w:ascii="Georgia" w:eastAsia="Times New Roman" w:hAnsi="Georgia" w:cs="Times New Roman"/>
          <w:sz w:val="21"/>
          <w:szCs w:val="21"/>
          <w:lang w:eastAsia="it-IT"/>
        </w:rPr>
        <w:t>Andros</w:t>
      </w:r>
      <w:proofErr w:type="spellEnd"/>
      <w:r w:rsidRPr="0007544E">
        <w:rPr>
          <w:rFonts w:ascii="Georgia" w:eastAsia="Times New Roman" w:hAnsi="Georgia" w:cs="Times New Roman"/>
          <w:sz w:val="21"/>
          <w:szCs w:val="21"/>
          <w:lang w:eastAsia="it-IT"/>
        </w:rPr>
        <w:t>. È anche possibile che a migrare in Sicilia siano stati gli albanesi delle colonie greche, che forse avevano acquisito una componente greca.</w:t>
      </w:r>
    </w:p>
    <w:p w:rsidR="0007544E" w:rsidRPr="0007544E" w:rsidRDefault="0007544E" w:rsidP="0007544E">
      <w:pPr>
        <w:spacing w:line="323" w:lineRule="atLeast"/>
        <w:jc w:val="both"/>
        <w:textAlignment w:val="baseline"/>
        <w:rPr>
          <w:rFonts w:ascii="Georgia" w:eastAsia="Times New Roman" w:hAnsi="Georgia" w:cs="Times New Roman"/>
          <w:sz w:val="21"/>
          <w:szCs w:val="21"/>
          <w:lang w:eastAsia="it-IT"/>
        </w:rPr>
      </w:pPr>
      <w:r w:rsidRPr="0007544E">
        <w:rPr>
          <w:rFonts w:ascii="Georgia" w:eastAsia="Times New Roman" w:hAnsi="Georgia" w:cs="Times New Roman"/>
          <w:sz w:val="21"/>
          <w:szCs w:val="21"/>
          <w:lang w:eastAsia="it-IT"/>
        </w:rPr>
        <w:t xml:space="preserve">Le fonti storiche fanno riferimento a popolazioni albanesi, </w:t>
      </w:r>
      <w:proofErr w:type="spellStart"/>
      <w:r w:rsidRPr="0007544E">
        <w:rPr>
          <w:rFonts w:ascii="Georgia" w:eastAsia="Times New Roman" w:hAnsi="Georgia" w:cs="Times New Roman"/>
          <w:sz w:val="21"/>
          <w:szCs w:val="21"/>
          <w:lang w:eastAsia="it-IT"/>
        </w:rPr>
        <w:t>greco-albanesi</w:t>
      </w:r>
      <w:proofErr w:type="spellEnd"/>
      <w:r w:rsidRPr="0007544E">
        <w:rPr>
          <w:rFonts w:ascii="Georgia" w:eastAsia="Times New Roman" w:hAnsi="Georgia" w:cs="Times New Roman"/>
          <w:sz w:val="21"/>
          <w:szCs w:val="21"/>
          <w:lang w:eastAsia="it-IT"/>
        </w:rPr>
        <w:t xml:space="preserve"> o greche. Il paese di Piana degli Albanesi era chiamato fino al 1941 Piana dei Greci. </w:t>
      </w:r>
      <w:hyperlink r:id="rId5" w:history="1">
        <w:r w:rsidRPr="0007544E">
          <w:rPr>
            <w:rFonts w:ascii="Georgia" w:eastAsia="Times New Roman" w:hAnsi="Georgia" w:cs="Times New Roman"/>
            <w:sz w:val="21"/>
            <w:lang w:eastAsia="it-IT"/>
          </w:rPr>
          <w:t xml:space="preserve">Come riporta </w:t>
        </w:r>
        <w:proofErr w:type="spellStart"/>
        <w:r w:rsidRPr="0007544E">
          <w:rPr>
            <w:rFonts w:ascii="Georgia" w:eastAsia="Times New Roman" w:hAnsi="Georgia" w:cs="Times New Roman"/>
            <w:sz w:val="21"/>
            <w:lang w:eastAsia="it-IT"/>
          </w:rPr>
          <w:t>Biblos</w:t>
        </w:r>
        <w:proofErr w:type="spellEnd"/>
      </w:hyperlink>
      <w:r w:rsidRPr="0007544E">
        <w:rPr>
          <w:rFonts w:ascii="Georgia" w:eastAsia="Times New Roman" w:hAnsi="Georgia" w:cs="Times New Roman"/>
          <w:sz w:val="21"/>
          <w:szCs w:val="21"/>
          <w:lang w:eastAsia="it-IT"/>
        </w:rPr>
        <w:t>, con l’occupazione italiana dell’Albania gli fu cambiato il nome. Nel 1947 il consiglio comunale votò per ripristinare la vecchia denominazione, ma senza successo.</w:t>
      </w:r>
    </w:p>
    <w:p w:rsidR="0007544E" w:rsidRDefault="0007544E"/>
    <w:sectPr w:rsidR="0007544E" w:rsidSect="00AE7E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07544E"/>
    <w:rsid w:val="0007544E"/>
    <w:rsid w:val="00AE7EB5"/>
    <w:rsid w:val="00BC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7E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eta-time">
    <w:name w:val="meta-time"/>
    <w:basedOn w:val="Carpredefinitoparagrafo"/>
    <w:rsid w:val="0007544E"/>
  </w:style>
  <w:style w:type="character" w:customStyle="1" w:styleId="meta-period">
    <w:name w:val="meta-period"/>
    <w:basedOn w:val="Carpredefinitoparagrafo"/>
    <w:rsid w:val="0007544E"/>
  </w:style>
  <w:style w:type="character" w:customStyle="1" w:styleId="meta-hour">
    <w:name w:val="meta-hour"/>
    <w:basedOn w:val="Carpredefinitoparagrafo"/>
    <w:rsid w:val="0007544E"/>
  </w:style>
  <w:style w:type="character" w:styleId="Collegamentoipertestuale">
    <w:name w:val="Hyperlink"/>
    <w:basedOn w:val="Carpredefinitoparagrafo"/>
    <w:uiPriority w:val="99"/>
    <w:semiHidden/>
    <w:unhideWhenUsed/>
    <w:rsid w:val="0007544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7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7544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266">
          <w:marLeft w:val="0"/>
          <w:marRight w:val="0"/>
          <w:marTop w:val="230"/>
          <w:marBottom w:val="323"/>
          <w:divBdr>
            <w:top w:val="none" w:sz="0" w:space="0" w:color="auto"/>
            <w:left w:val="none" w:sz="0" w:space="0" w:color="auto"/>
            <w:bottom w:val="single" w:sz="4" w:space="16" w:color="D3D3D3"/>
            <w:right w:val="none" w:sz="0" w:space="0" w:color="auto"/>
          </w:divBdr>
        </w:div>
        <w:div w:id="84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4328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4144">
              <w:marLeft w:val="0"/>
              <w:marRight w:val="0"/>
              <w:marTop w:val="0"/>
              <w:marBottom w:val="2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analbanesi.it/biblio/index.php?page=biblos_25" TargetMode="External"/><Relationship Id="rId4" Type="http://schemas.openxmlformats.org/officeDocument/2006/relationships/hyperlink" Target="http://www.nature.com/ejhg/journal/vaop/ncurrent/full/ejhg2015138a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Benedetta</dc:creator>
  <cp:lastModifiedBy>Benedetta</cp:lastModifiedBy>
  <cp:revision>1</cp:revision>
  <dcterms:created xsi:type="dcterms:W3CDTF">2018-01-01T09:52:00Z</dcterms:created>
  <dcterms:modified xsi:type="dcterms:W3CDTF">2018-01-01T09:56:00Z</dcterms:modified>
</cp:coreProperties>
</file>